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2" w:rsidRPr="000C3CCB" w:rsidRDefault="00EE3C82" w:rsidP="00EE3C8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E3C82" w:rsidRPr="000C3CCB" w:rsidRDefault="00EE3C82" w:rsidP="00EE3C8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E3C82" w:rsidRPr="000C3CCB" w:rsidRDefault="00EE3C82" w:rsidP="00EE3C8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E3C82" w:rsidRPr="000C3CCB" w:rsidRDefault="00EE3C82" w:rsidP="00EE3C8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0C3CCB">
        <w:rPr>
          <w:rFonts w:cs="Times New Roman"/>
          <w:b/>
          <w:szCs w:val="28"/>
        </w:rPr>
        <w:t>ПРИКАЗ</w:t>
      </w:r>
    </w:p>
    <w:p w:rsidR="00EE3C82" w:rsidRPr="000C3CCB" w:rsidRDefault="00EE3C82" w:rsidP="00EE3C8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EE3C82" w:rsidRPr="000C3CCB" w:rsidRDefault="00EE3C82" w:rsidP="00EE3C8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0C3CCB">
        <w:rPr>
          <w:rFonts w:cs="Times New Roman"/>
          <w:b/>
          <w:szCs w:val="28"/>
        </w:rPr>
        <w:t>О признании утратившим силу приказа</w:t>
      </w:r>
    </w:p>
    <w:p w:rsidR="00851304" w:rsidRDefault="00EE3C82" w:rsidP="00EE3C8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0C3CCB">
        <w:rPr>
          <w:rFonts w:cs="Times New Roman"/>
          <w:b/>
          <w:szCs w:val="28"/>
        </w:rPr>
        <w:t>Министерства сельского хозяйства и продовольствия</w:t>
      </w:r>
    </w:p>
    <w:p w:rsidR="00EE3C82" w:rsidRPr="000C3CCB" w:rsidRDefault="00EE3C82" w:rsidP="00EE3C8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0C3CCB">
        <w:rPr>
          <w:rFonts w:cs="Times New Roman"/>
          <w:b/>
          <w:szCs w:val="28"/>
        </w:rPr>
        <w:t xml:space="preserve"> Республики Дагестан от</w:t>
      </w:r>
      <w:r w:rsidR="009E56F4" w:rsidRPr="000C3CCB">
        <w:rPr>
          <w:rFonts w:cs="Times New Roman"/>
          <w:b/>
          <w:szCs w:val="28"/>
        </w:rPr>
        <w:t xml:space="preserve"> </w:t>
      </w:r>
      <w:r w:rsidRPr="000C3CCB">
        <w:rPr>
          <w:rFonts w:cs="Times New Roman"/>
          <w:b/>
          <w:szCs w:val="28"/>
        </w:rPr>
        <w:t>24 августа 2015 г</w:t>
      </w:r>
      <w:r w:rsidR="00CD0579" w:rsidRPr="000C3CCB">
        <w:rPr>
          <w:rFonts w:cs="Times New Roman"/>
          <w:b/>
          <w:szCs w:val="28"/>
        </w:rPr>
        <w:t>.</w:t>
      </w:r>
      <w:r w:rsidRPr="000C3CCB">
        <w:rPr>
          <w:rFonts w:cs="Times New Roman"/>
          <w:b/>
          <w:szCs w:val="28"/>
        </w:rPr>
        <w:t xml:space="preserve"> № 167</w:t>
      </w:r>
    </w:p>
    <w:p w:rsidR="00EE3C82" w:rsidRPr="000C3CCB" w:rsidRDefault="00EE3C82" w:rsidP="00EE3C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EE3C82" w:rsidRPr="000C3CCB" w:rsidRDefault="00EE3C82" w:rsidP="00EE3C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EE3C82" w:rsidRPr="000C3CCB" w:rsidRDefault="00EE3C82" w:rsidP="00EE3C8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C3CCB">
        <w:rPr>
          <w:rFonts w:cs="Times New Roman"/>
          <w:szCs w:val="28"/>
        </w:rPr>
        <w:tab/>
        <w:t xml:space="preserve">В целях приведения нормативных правовых актов Министерства сельского хозяйства и продовольствия Республики Дагестан в соответствие с действующим законодательством </w:t>
      </w:r>
      <w:r w:rsidRPr="000C3CCB">
        <w:rPr>
          <w:rFonts w:cs="Times New Roman"/>
          <w:b/>
          <w:szCs w:val="28"/>
        </w:rPr>
        <w:t>приказываю:</w:t>
      </w:r>
    </w:p>
    <w:p w:rsidR="00A7653A" w:rsidRPr="000C3CCB" w:rsidRDefault="00A7653A" w:rsidP="00A7653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C3CCB">
        <w:rPr>
          <w:rFonts w:cs="Times New Roman"/>
          <w:szCs w:val="28"/>
        </w:rPr>
        <w:t xml:space="preserve"> </w:t>
      </w:r>
      <w:r w:rsidR="009E56F4" w:rsidRPr="000C3CCB">
        <w:rPr>
          <w:rFonts w:cs="Times New Roman"/>
          <w:szCs w:val="28"/>
        </w:rPr>
        <w:tab/>
        <w:t xml:space="preserve">1. </w:t>
      </w:r>
      <w:r w:rsidRPr="000C3CCB">
        <w:rPr>
          <w:rFonts w:cs="Times New Roman"/>
          <w:szCs w:val="28"/>
        </w:rPr>
        <w:t xml:space="preserve">Признать утратившим силу приказ </w:t>
      </w:r>
      <w:r w:rsidRPr="000C3CCB">
        <w:rPr>
          <w:rFonts w:cs="Times New Roman"/>
          <w:szCs w:val="28"/>
        </w:rPr>
        <w:t xml:space="preserve">Министерства сельского хозяйства и продовольствия Республики </w:t>
      </w:r>
      <w:r w:rsidRPr="000C3CCB">
        <w:rPr>
          <w:rFonts w:cs="Times New Roman"/>
          <w:szCs w:val="28"/>
        </w:rPr>
        <w:t>Дагестан от 24 августа 2015 г</w:t>
      </w:r>
      <w:r w:rsidR="00CD0579" w:rsidRPr="000C3CCB">
        <w:rPr>
          <w:rFonts w:cs="Times New Roman"/>
          <w:szCs w:val="28"/>
        </w:rPr>
        <w:t>.</w:t>
      </w:r>
      <w:r w:rsidRPr="000C3CCB">
        <w:rPr>
          <w:rFonts w:cs="Times New Roman"/>
          <w:szCs w:val="28"/>
        </w:rPr>
        <w:t xml:space="preserve"> № 167 «Об утверждении </w:t>
      </w:r>
      <w:r w:rsidR="00EE3C82" w:rsidRPr="000C3CCB">
        <w:rPr>
          <w:rFonts w:cs="Times New Roman"/>
          <w:szCs w:val="28"/>
        </w:rPr>
        <w:t>Административн</w:t>
      </w:r>
      <w:r w:rsidRPr="000C3CCB">
        <w:rPr>
          <w:rFonts w:cs="Times New Roman"/>
          <w:szCs w:val="28"/>
        </w:rPr>
        <w:t>ого</w:t>
      </w:r>
      <w:r w:rsidR="00EE3C82" w:rsidRPr="000C3CCB">
        <w:rPr>
          <w:rFonts w:cs="Times New Roman"/>
          <w:szCs w:val="28"/>
        </w:rPr>
        <w:t xml:space="preserve"> регламент</w:t>
      </w:r>
      <w:r w:rsidRPr="000C3CCB">
        <w:rPr>
          <w:rFonts w:cs="Times New Roman"/>
          <w:szCs w:val="28"/>
        </w:rPr>
        <w:t>а</w:t>
      </w:r>
      <w:r w:rsidR="00EE3C82" w:rsidRPr="000C3CCB">
        <w:rPr>
          <w:rFonts w:cs="Times New Roman"/>
          <w:szCs w:val="28"/>
        </w:rPr>
        <w:t xml:space="preserve"> предоставления Министерством сельского хозяйства и продовольствия Республики Дагестан исполнения государственной функции по лицензионному контролю за розничной</w:t>
      </w:r>
      <w:r w:rsidRPr="000C3CCB">
        <w:rPr>
          <w:rFonts w:cs="Times New Roman"/>
          <w:szCs w:val="28"/>
        </w:rPr>
        <w:t xml:space="preserve"> продажей алкогольной продукции» </w:t>
      </w:r>
      <w:r w:rsidRPr="000C3CCB">
        <w:rPr>
          <w:rFonts w:cs="Times New Roman"/>
          <w:szCs w:val="28"/>
        </w:rPr>
        <w:t>(Зарегистрирован в Мин</w:t>
      </w:r>
      <w:r w:rsidRPr="000C3CCB">
        <w:rPr>
          <w:rFonts w:cs="Times New Roman"/>
          <w:szCs w:val="28"/>
        </w:rPr>
        <w:t>истерстве юстиции</w:t>
      </w:r>
      <w:r w:rsidRPr="000C3CCB">
        <w:rPr>
          <w:rFonts w:cs="Times New Roman"/>
          <w:szCs w:val="28"/>
        </w:rPr>
        <w:t xml:space="preserve"> РД 02.09.2015 </w:t>
      </w:r>
      <w:r w:rsidRPr="000C3CCB">
        <w:rPr>
          <w:rFonts w:cs="Times New Roman"/>
          <w:szCs w:val="28"/>
        </w:rPr>
        <w:t>№</w:t>
      </w:r>
      <w:r w:rsidRPr="000C3CCB">
        <w:rPr>
          <w:rFonts w:cs="Times New Roman"/>
          <w:szCs w:val="28"/>
        </w:rPr>
        <w:t xml:space="preserve"> 3478)</w:t>
      </w:r>
      <w:r w:rsidR="009E56F4" w:rsidRPr="000C3CCB">
        <w:rPr>
          <w:rFonts w:cs="Times New Roman"/>
          <w:szCs w:val="28"/>
        </w:rPr>
        <w:t>.</w:t>
      </w:r>
    </w:p>
    <w:p w:rsidR="009E56F4" w:rsidRPr="000C3CCB" w:rsidRDefault="009E56F4" w:rsidP="009E56F4">
      <w:pPr>
        <w:pStyle w:val="ConsPlusNormal"/>
        <w:ind w:firstLine="540"/>
        <w:jc w:val="both"/>
        <w:rPr>
          <w:szCs w:val="28"/>
        </w:rPr>
      </w:pPr>
      <w:r w:rsidRPr="000C3CCB">
        <w:rPr>
          <w:szCs w:val="28"/>
        </w:rPr>
        <w:t>2. Разместить настоящий приказ на официальном сайте Министерства сельского хозяйства и продовольствия Республики Дагеста</w:t>
      </w:r>
      <w:bookmarkStart w:id="0" w:name="_GoBack"/>
      <w:bookmarkEnd w:id="0"/>
      <w:r w:rsidRPr="000C3CCB">
        <w:rPr>
          <w:szCs w:val="28"/>
        </w:rPr>
        <w:t>н в информационно-коммуникационной сети «Интернет»</w:t>
      </w:r>
      <w:r w:rsidR="00851304" w:rsidRPr="00851304">
        <w:rPr>
          <w:szCs w:val="28"/>
        </w:rPr>
        <w:t xml:space="preserve"> </w:t>
      </w:r>
      <w:r w:rsidR="00851304" w:rsidRPr="000C3CCB">
        <w:rPr>
          <w:szCs w:val="28"/>
        </w:rPr>
        <w:t>(www.mcxrd.ru)</w:t>
      </w:r>
      <w:r w:rsidRPr="000C3CCB">
        <w:rPr>
          <w:szCs w:val="28"/>
        </w:rPr>
        <w:t>.</w:t>
      </w:r>
    </w:p>
    <w:p w:rsidR="009E56F4" w:rsidRPr="000C3CCB" w:rsidRDefault="009E56F4" w:rsidP="009E56F4">
      <w:pPr>
        <w:pStyle w:val="ConsPlusNormal"/>
        <w:ind w:firstLine="540"/>
        <w:jc w:val="both"/>
        <w:rPr>
          <w:szCs w:val="28"/>
        </w:rPr>
      </w:pPr>
      <w:r w:rsidRPr="000C3CCB">
        <w:rPr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9E56F4" w:rsidRPr="000C3CCB" w:rsidRDefault="009E56F4" w:rsidP="009E56F4">
      <w:pPr>
        <w:pStyle w:val="ConsPlusNormal"/>
        <w:ind w:firstLine="540"/>
        <w:jc w:val="both"/>
        <w:rPr>
          <w:szCs w:val="28"/>
        </w:rPr>
      </w:pPr>
      <w:r w:rsidRPr="000C3CCB">
        <w:rPr>
          <w:szCs w:val="28"/>
        </w:rPr>
        <w:t>4. Настоящий приказ вступает в силу в установленном законодательством порядке.</w:t>
      </w:r>
    </w:p>
    <w:p w:rsidR="00EE3C82" w:rsidRPr="000C3CCB" w:rsidRDefault="00EE3C82" w:rsidP="00EE3C8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E56F4" w:rsidRPr="000C3CCB" w:rsidRDefault="009E56F4" w:rsidP="00EE3C8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E56F4" w:rsidRPr="000C3CCB" w:rsidRDefault="009E56F4" w:rsidP="009E56F4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  <w:r w:rsidRPr="000C3CCB">
        <w:rPr>
          <w:rFonts w:cs="Times New Roman"/>
          <w:b/>
          <w:szCs w:val="28"/>
        </w:rPr>
        <w:t xml:space="preserve">Министр                                                 </w:t>
      </w:r>
      <w:r w:rsidR="00CD0579" w:rsidRPr="000C3CCB">
        <w:rPr>
          <w:rFonts w:cs="Times New Roman"/>
          <w:b/>
          <w:szCs w:val="28"/>
        </w:rPr>
        <w:t xml:space="preserve">       </w:t>
      </w:r>
      <w:r w:rsidRPr="000C3CCB">
        <w:rPr>
          <w:rFonts w:cs="Times New Roman"/>
          <w:b/>
          <w:szCs w:val="28"/>
        </w:rPr>
        <w:t xml:space="preserve">                      М. </w:t>
      </w:r>
      <w:proofErr w:type="spellStart"/>
      <w:r w:rsidRPr="000C3CCB">
        <w:rPr>
          <w:rFonts w:cs="Times New Roman"/>
          <w:b/>
          <w:szCs w:val="28"/>
        </w:rPr>
        <w:t>Аджеков</w:t>
      </w:r>
      <w:proofErr w:type="spellEnd"/>
    </w:p>
    <w:p w:rsidR="007E4EFC" w:rsidRPr="000C3CCB" w:rsidRDefault="007E4EFC">
      <w:pPr>
        <w:rPr>
          <w:rFonts w:cs="Times New Roman"/>
          <w:szCs w:val="28"/>
        </w:rPr>
      </w:pPr>
    </w:p>
    <w:sectPr w:rsidR="007E4EFC" w:rsidRPr="000C3CCB" w:rsidSect="00E161D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2"/>
    <w:rsid w:val="000C3CCB"/>
    <w:rsid w:val="00292F53"/>
    <w:rsid w:val="007E4EFC"/>
    <w:rsid w:val="00851304"/>
    <w:rsid w:val="009E56F4"/>
    <w:rsid w:val="00A7653A"/>
    <w:rsid w:val="00CD0579"/>
    <w:rsid w:val="00E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58EA"/>
  <w15:chartTrackingRefBased/>
  <w15:docId w15:val="{BACAC689-CFD7-4A1E-9853-8A74F33A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F4"/>
    <w:pPr>
      <w:ind w:left="720"/>
      <w:contextualSpacing/>
    </w:pPr>
  </w:style>
  <w:style w:type="paragraph" w:customStyle="1" w:styleId="ConsPlusNormal">
    <w:name w:val="ConsPlusNormal"/>
    <w:rsid w:val="009E56F4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C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2024-09-12T13:40:00Z</cp:lastPrinted>
  <dcterms:created xsi:type="dcterms:W3CDTF">2024-09-12T13:32:00Z</dcterms:created>
  <dcterms:modified xsi:type="dcterms:W3CDTF">2024-09-12T13:45:00Z</dcterms:modified>
</cp:coreProperties>
</file>